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433033" w:rsidRDefault="008622DD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  <w:r>
        <w:rPr>
          <w:rFonts w:ascii="Arial" w:eastAsia="Times New Roman" w:hAnsi="Arial" w:cs="Arial"/>
          <w:b/>
          <w:noProof/>
          <w:color w:val="000066"/>
          <w:sz w:val="18"/>
          <w:szCs w:val="18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74295</wp:posOffset>
            </wp:positionV>
            <wp:extent cx="4753610" cy="542925"/>
            <wp:effectExtent l="19050" t="0" r="8890" b="0"/>
            <wp:wrapTight wrapText="bothSides">
              <wp:wrapPolygon edited="0">
                <wp:start x="-87" y="0"/>
                <wp:lineTo x="-87" y="21221"/>
                <wp:lineTo x="21640" y="21221"/>
                <wp:lineTo x="21640" y="0"/>
                <wp:lineTo x="-87" y="0"/>
              </wp:wrapPolygon>
            </wp:wrapTight>
            <wp:docPr id="9" name="Picture 3" descr="New_logo_N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_NF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33" w:rsidRDefault="00433033" w:rsidP="008B2844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</w:p>
    <w:p w:rsidR="007C794F" w:rsidRDefault="007C794F" w:rsidP="007C794F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7C794F" w:rsidRDefault="007C794F" w:rsidP="007C794F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7C794F" w:rsidRDefault="007C794F" w:rsidP="007C794F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7C794F" w:rsidRDefault="007C794F" w:rsidP="007C794F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7C794F" w:rsidRDefault="007C794F" w:rsidP="008622DD">
      <w:pPr>
        <w:rPr>
          <w:rFonts w:ascii="Arial" w:eastAsia="Times New Roman" w:hAnsi="Arial" w:cs="Arial"/>
          <w:b/>
          <w:color w:val="000066"/>
          <w:sz w:val="18"/>
          <w:szCs w:val="18"/>
          <w:lang w:eastAsia="bg-BG"/>
        </w:rPr>
      </w:pPr>
    </w:p>
    <w:p w:rsidR="008B2844" w:rsidRPr="007C794F" w:rsidRDefault="008B2844" w:rsidP="007C794F">
      <w:pPr>
        <w:ind w:left="643"/>
        <w:jc w:val="center"/>
        <w:rPr>
          <w:rFonts w:ascii="Arial" w:eastAsia="Times New Roman" w:hAnsi="Arial" w:cs="Arial"/>
          <w:b/>
          <w:color w:val="000066"/>
          <w:sz w:val="18"/>
          <w:szCs w:val="18"/>
          <w:lang w:val="en-US" w:eastAsia="bg-BG"/>
        </w:rPr>
      </w:pPr>
      <w:r w:rsidRPr="00D1426E">
        <w:rPr>
          <w:rFonts w:ascii="MagistralC" w:eastAsia="Times New Roman" w:hAnsi="MagistralC" w:cs="MagistralC"/>
          <w:b/>
          <w:color w:val="FF6600"/>
          <w:sz w:val="64"/>
          <w:szCs w:val="64"/>
          <w:lang w:eastAsia="bg-BG"/>
        </w:rPr>
        <w:t>П О К А Н А</w:t>
      </w:r>
    </w:p>
    <w:p w:rsidR="008B2844" w:rsidRPr="00433033" w:rsidRDefault="008B2844" w:rsidP="008B2844">
      <w:pPr>
        <w:rPr>
          <w:rFonts w:ascii="Arial" w:eastAsia="Times New Roman" w:hAnsi="Arial" w:cs="Arial"/>
          <w:b/>
          <w:bCs/>
          <w:color w:val="333399"/>
          <w:sz w:val="40"/>
          <w:szCs w:val="40"/>
          <w:lang w:eastAsia="bg-BG"/>
        </w:rPr>
      </w:pPr>
    </w:p>
    <w:p w:rsidR="00E56BC5" w:rsidRPr="008622DD" w:rsidRDefault="00433033" w:rsidP="008622DD">
      <w:pPr>
        <w:spacing w:after="240"/>
        <w:jc w:val="center"/>
        <w:rPr>
          <w:rFonts w:ascii="Arial" w:hAnsi="Arial" w:cs="Arial"/>
          <w:b/>
          <w:bCs/>
          <w:color w:val="000099"/>
          <w:sz w:val="40"/>
          <w:szCs w:val="40"/>
        </w:rPr>
      </w:pPr>
      <w:r w:rsidRPr="00433033">
        <w:rPr>
          <w:rFonts w:ascii="Arial" w:hAnsi="Arial" w:cs="Arial"/>
          <w:b/>
          <w:bCs/>
          <w:color w:val="000099"/>
          <w:sz w:val="40"/>
          <w:szCs w:val="40"/>
        </w:rPr>
        <w:t>НАЦИОНАЛНАТА ФЕДЕРАЦИЯ НА РАБОТОДАТЕЛИТЕ НА ИНВАЛИДИ</w:t>
      </w:r>
      <w:r w:rsidR="007D51BF">
        <w:rPr>
          <w:rFonts w:ascii="Arial" w:hAnsi="Arial" w:cs="Arial"/>
          <w:b/>
          <w:bCs/>
          <w:noProof/>
          <w:color w:val="000099"/>
          <w:sz w:val="30"/>
          <w:szCs w:val="30"/>
          <w:lang w:eastAsia="bg-BG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243205</wp:posOffset>
            </wp:positionV>
            <wp:extent cx="2228850" cy="962025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44" w:rsidRPr="00433033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  <w:r w:rsidRPr="00303231">
        <w:rPr>
          <w:rFonts w:ascii="Arial" w:hAnsi="Arial" w:cs="Arial"/>
          <w:b/>
          <w:bCs/>
          <w:color w:val="000099"/>
          <w:sz w:val="30"/>
          <w:szCs w:val="30"/>
        </w:rPr>
        <w:t xml:space="preserve">НАЙ-УЧТИВО </w:t>
      </w:r>
      <w:r w:rsidR="00433033">
        <w:rPr>
          <w:rFonts w:ascii="Arial" w:hAnsi="Arial" w:cs="Arial"/>
          <w:b/>
          <w:bCs/>
          <w:color w:val="000099"/>
          <w:sz w:val="30"/>
          <w:szCs w:val="30"/>
        </w:rPr>
        <w:t>ВИ КАНИ</w:t>
      </w:r>
    </w:p>
    <w:p w:rsidR="008B2844" w:rsidRPr="00DF2924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  <w:sz w:val="30"/>
          <w:szCs w:val="30"/>
        </w:rPr>
      </w:pPr>
      <w:r>
        <w:rPr>
          <w:rFonts w:ascii="Arial" w:hAnsi="Arial" w:cs="Arial"/>
          <w:bCs/>
          <w:color w:val="000099"/>
        </w:rPr>
        <w:t>н</w:t>
      </w:r>
      <w:r w:rsidRPr="00DF2924">
        <w:rPr>
          <w:rFonts w:ascii="Arial" w:hAnsi="Arial" w:cs="Arial"/>
          <w:bCs/>
          <w:color w:val="000099"/>
        </w:rPr>
        <w:t>а</w:t>
      </w:r>
      <w:r>
        <w:rPr>
          <w:rFonts w:ascii="Arial" w:hAnsi="Arial" w:cs="Arial"/>
          <w:b/>
          <w:bCs/>
          <w:color w:val="000099"/>
          <w:sz w:val="30"/>
          <w:szCs w:val="30"/>
        </w:rPr>
        <w:t xml:space="preserve"> </w:t>
      </w:r>
      <w:r w:rsidRPr="00303231">
        <w:rPr>
          <w:rFonts w:ascii="Arial" w:hAnsi="Arial" w:cs="Arial"/>
          <w:b/>
          <w:bCs/>
          <w:color w:val="000099"/>
        </w:rPr>
        <w:t xml:space="preserve">Официалното откриване </w:t>
      </w:r>
    </w:p>
    <w:p w:rsidR="008B2844" w:rsidRPr="00303231" w:rsidRDefault="008B2844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 w:rsidRPr="00303231">
        <w:rPr>
          <w:rFonts w:ascii="Arial" w:hAnsi="Arial" w:cs="Arial"/>
          <w:b/>
          <w:bCs/>
          <w:color w:val="000099"/>
        </w:rPr>
        <w:t>на</w:t>
      </w:r>
    </w:p>
    <w:p w:rsidR="008B2844" w:rsidRPr="00303231" w:rsidRDefault="007D51BF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ДЕВЕТИЯ</w:t>
      </w:r>
      <w:r w:rsidR="008B2844">
        <w:rPr>
          <w:rFonts w:ascii="Arial" w:hAnsi="Arial" w:cs="Arial"/>
          <w:b/>
          <w:bCs/>
          <w:color w:val="000099"/>
        </w:rPr>
        <w:t xml:space="preserve"> ЕВРОПЕЙ</w:t>
      </w:r>
      <w:r w:rsidR="008B2844" w:rsidRPr="00303231">
        <w:rPr>
          <w:rFonts w:ascii="Arial" w:hAnsi="Arial" w:cs="Arial"/>
          <w:b/>
          <w:bCs/>
          <w:color w:val="000099"/>
        </w:rPr>
        <w:t xml:space="preserve">СКИ </w:t>
      </w:r>
      <w:r>
        <w:rPr>
          <w:rFonts w:ascii="Arial" w:hAnsi="Arial" w:cs="Arial"/>
          <w:b/>
          <w:bCs/>
          <w:color w:val="000099"/>
        </w:rPr>
        <w:t>ФОРУМ</w:t>
      </w:r>
    </w:p>
    <w:p w:rsidR="008B2844" w:rsidRPr="00303231" w:rsidRDefault="007D51BF" w:rsidP="008B2844">
      <w:pPr>
        <w:spacing w:after="240"/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color w:val="000099"/>
        </w:rPr>
        <w:t>ЗА СОЦИАЛНО ПРЕДПРИЕМАЧЕСТВО</w:t>
      </w:r>
    </w:p>
    <w:p w:rsidR="008B2844" w:rsidRPr="00387950" w:rsidRDefault="007D51BF" w:rsidP="00387950">
      <w:pPr>
        <w:jc w:val="center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>29</w:t>
      </w:r>
      <w:r w:rsidR="008B2844" w:rsidRPr="00387950">
        <w:rPr>
          <w:rFonts w:ascii="Arial" w:hAnsi="Arial" w:cs="Arial"/>
          <w:bCs/>
          <w:color w:val="000099"/>
        </w:rPr>
        <w:t xml:space="preserve"> </w:t>
      </w:r>
      <w:r>
        <w:rPr>
          <w:rFonts w:ascii="Arial" w:hAnsi="Arial" w:cs="Arial"/>
          <w:bCs/>
          <w:color w:val="000099"/>
        </w:rPr>
        <w:t>септември 2021</w:t>
      </w:r>
      <w:r w:rsidR="008B2844" w:rsidRPr="00387950">
        <w:rPr>
          <w:rFonts w:ascii="Arial" w:hAnsi="Arial" w:cs="Arial"/>
          <w:bCs/>
          <w:color w:val="000099"/>
        </w:rPr>
        <w:t xml:space="preserve"> г., </w:t>
      </w:r>
      <w:r>
        <w:rPr>
          <w:rFonts w:ascii="Arial" w:hAnsi="Arial" w:cs="Arial"/>
          <w:bCs/>
          <w:color w:val="000099"/>
        </w:rPr>
        <w:t>сряда</w:t>
      </w:r>
      <w:r w:rsidR="008B2844" w:rsidRPr="00387950">
        <w:rPr>
          <w:rFonts w:ascii="Arial" w:hAnsi="Arial" w:cs="Arial"/>
          <w:bCs/>
          <w:color w:val="000099"/>
        </w:rPr>
        <w:t>, от 1</w:t>
      </w:r>
      <w:r>
        <w:rPr>
          <w:rFonts w:ascii="Arial" w:hAnsi="Arial" w:cs="Arial"/>
          <w:bCs/>
          <w:color w:val="000099"/>
        </w:rPr>
        <w:t>1</w:t>
      </w:r>
      <w:r w:rsidR="008B2844" w:rsidRPr="00387950">
        <w:rPr>
          <w:rFonts w:ascii="Arial" w:hAnsi="Arial" w:cs="Arial"/>
          <w:bCs/>
          <w:color w:val="000099"/>
        </w:rPr>
        <w:t>.</w:t>
      </w:r>
      <w:r>
        <w:rPr>
          <w:rFonts w:ascii="Arial" w:hAnsi="Arial" w:cs="Arial"/>
          <w:bCs/>
          <w:color w:val="000099"/>
        </w:rPr>
        <w:t>3</w:t>
      </w:r>
      <w:r w:rsidR="008B2844" w:rsidRPr="00387950">
        <w:rPr>
          <w:rFonts w:ascii="Arial" w:hAnsi="Arial" w:cs="Arial"/>
          <w:bCs/>
          <w:color w:val="000099"/>
        </w:rPr>
        <w:t>0 часа</w:t>
      </w:r>
      <w:r>
        <w:rPr>
          <w:rFonts w:ascii="Arial" w:hAnsi="Arial" w:cs="Arial"/>
          <w:bCs/>
          <w:color w:val="000099"/>
        </w:rPr>
        <w:t xml:space="preserve"> – 13.30 часа</w:t>
      </w:r>
      <w:r w:rsidR="008B2844" w:rsidRPr="00387950">
        <w:rPr>
          <w:rFonts w:ascii="Arial" w:hAnsi="Arial" w:cs="Arial"/>
          <w:bCs/>
          <w:color w:val="000099"/>
        </w:rPr>
        <w:t xml:space="preserve">, </w:t>
      </w:r>
      <w:r>
        <w:rPr>
          <w:rFonts w:ascii="Arial" w:hAnsi="Arial" w:cs="Arial"/>
          <w:bCs/>
          <w:color w:val="000099"/>
        </w:rPr>
        <w:t>Конгресен център</w:t>
      </w:r>
      <w:r w:rsidR="008B2844" w:rsidRPr="00387950">
        <w:rPr>
          <w:rFonts w:ascii="Arial" w:hAnsi="Arial" w:cs="Arial"/>
          <w:bCs/>
          <w:color w:val="000099"/>
        </w:rPr>
        <w:t xml:space="preserve"> на Международен панаир Пловдив</w:t>
      </w:r>
      <w:r>
        <w:rPr>
          <w:rFonts w:ascii="Arial" w:hAnsi="Arial" w:cs="Arial"/>
          <w:bCs/>
          <w:color w:val="000099"/>
        </w:rPr>
        <w:t>, зала „България”</w:t>
      </w:r>
    </w:p>
    <w:p w:rsidR="000B7EE8" w:rsidRDefault="000B7EE8" w:rsidP="007D51BF">
      <w:pPr>
        <w:spacing w:after="240"/>
        <w:rPr>
          <w:rFonts w:ascii="Arial" w:hAnsi="Arial" w:cs="Arial"/>
          <w:bCs/>
          <w:color w:val="000099"/>
        </w:rPr>
      </w:pPr>
    </w:p>
    <w:p w:rsidR="00433033" w:rsidRPr="00387950" w:rsidRDefault="007D51BF" w:rsidP="00387950">
      <w:pPr>
        <w:spacing w:after="240"/>
        <w:jc w:val="center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>и</w:t>
      </w:r>
      <w:r w:rsidR="00387950" w:rsidRPr="00387950">
        <w:rPr>
          <w:rFonts w:ascii="Arial" w:hAnsi="Arial" w:cs="Arial"/>
          <w:bCs/>
          <w:color w:val="000099"/>
        </w:rPr>
        <w:t xml:space="preserve"> </w:t>
      </w:r>
      <w:r w:rsidR="00387950">
        <w:rPr>
          <w:rFonts w:ascii="Arial" w:hAnsi="Arial" w:cs="Arial"/>
          <w:bCs/>
          <w:color w:val="000099"/>
        </w:rPr>
        <w:t>н</w:t>
      </w:r>
      <w:r w:rsidR="00387950" w:rsidRPr="00DF2924">
        <w:rPr>
          <w:rFonts w:ascii="Arial" w:hAnsi="Arial" w:cs="Arial"/>
          <w:bCs/>
          <w:color w:val="000099"/>
        </w:rPr>
        <w:t>а</w:t>
      </w:r>
      <w:r w:rsidR="00387950" w:rsidRPr="00387950">
        <w:rPr>
          <w:rFonts w:ascii="Arial" w:hAnsi="Arial" w:cs="Arial"/>
          <w:bCs/>
          <w:color w:val="000099"/>
        </w:rPr>
        <w:t xml:space="preserve"> </w:t>
      </w:r>
    </w:p>
    <w:p w:rsidR="008B2844" w:rsidRDefault="008B2844" w:rsidP="00433033">
      <w:pPr>
        <w:spacing w:after="240"/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 xml:space="preserve"> ЕВРОПЕЙСКА КОНФЕРЕНЦИЯ </w:t>
      </w:r>
      <w:r w:rsidR="007D51BF">
        <w:rPr>
          <w:rFonts w:ascii="Arial" w:hAnsi="Arial" w:cs="Arial"/>
          <w:b/>
          <w:bCs/>
          <w:color w:val="000099"/>
          <w:sz w:val="26"/>
          <w:szCs w:val="26"/>
        </w:rPr>
        <w:t>панел</w:t>
      </w:r>
      <w:r>
        <w:rPr>
          <w:rFonts w:ascii="Arial" w:hAnsi="Arial" w:cs="Arial"/>
          <w:b/>
          <w:bCs/>
          <w:color w:val="000099"/>
          <w:sz w:val="26"/>
          <w:szCs w:val="26"/>
        </w:rPr>
        <w:t>:</w:t>
      </w:r>
    </w:p>
    <w:p w:rsidR="008B2844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  <w:r w:rsidRPr="00743AF8">
        <w:rPr>
          <w:rFonts w:ascii="Arial" w:hAnsi="Arial" w:cs="Arial"/>
          <w:b/>
          <w:bCs/>
          <w:color w:val="000099"/>
        </w:rPr>
        <w:t>„</w:t>
      </w:r>
      <w:r w:rsidR="007D51BF">
        <w:rPr>
          <w:rFonts w:ascii="Arial" w:hAnsi="Arial" w:cs="Arial"/>
          <w:b/>
          <w:bCs/>
          <w:color w:val="000099"/>
        </w:rPr>
        <w:t>Социално предприемачество за устойчиво развитие на</w:t>
      </w:r>
      <w:r w:rsidR="00387950">
        <w:rPr>
          <w:rFonts w:ascii="Arial" w:hAnsi="Arial" w:cs="Arial"/>
          <w:b/>
          <w:bCs/>
          <w:color w:val="000099"/>
        </w:rPr>
        <w:t xml:space="preserve"> Европа</w:t>
      </w:r>
      <w:r w:rsidRPr="00743AF8">
        <w:rPr>
          <w:rFonts w:ascii="Arial" w:hAnsi="Arial" w:cs="Arial"/>
          <w:b/>
          <w:bCs/>
          <w:color w:val="000099"/>
        </w:rPr>
        <w:t>”</w:t>
      </w:r>
    </w:p>
    <w:p w:rsidR="008B2844" w:rsidRPr="00743AF8" w:rsidRDefault="008B2844" w:rsidP="008B2844">
      <w:pPr>
        <w:jc w:val="center"/>
        <w:rPr>
          <w:rFonts w:ascii="Arial" w:hAnsi="Arial" w:cs="Arial"/>
          <w:b/>
          <w:bCs/>
          <w:color w:val="000099"/>
        </w:rPr>
      </w:pPr>
    </w:p>
    <w:p w:rsidR="00387950" w:rsidRPr="00387950" w:rsidRDefault="007D51BF" w:rsidP="008B2844">
      <w:pPr>
        <w:jc w:val="center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>29 септември</w:t>
      </w:r>
      <w:r w:rsidR="008B2844" w:rsidRPr="00387950">
        <w:rPr>
          <w:rFonts w:ascii="Arial" w:hAnsi="Arial" w:cs="Arial"/>
          <w:bCs/>
          <w:color w:val="000099"/>
        </w:rPr>
        <w:t xml:space="preserve"> 20</w:t>
      </w:r>
      <w:r>
        <w:rPr>
          <w:rFonts w:ascii="Arial" w:hAnsi="Arial" w:cs="Arial"/>
          <w:bCs/>
          <w:color w:val="000099"/>
        </w:rPr>
        <w:t>21</w:t>
      </w:r>
      <w:r w:rsidR="008C576C">
        <w:rPr>
          <w:rFonts w:ascii="Arial" w:hAnsi="Arial" w:cs="Arial"/>
          <w:bCs/>
          <w:color w:val="000099"/>
        </w:rPr>
        <w:t xml:space="preserve"> г., </w:t>
      </w:r>
      <w:r>
        <w:rPr>
          <w:rFonts w:ascii="Arial" w:hAnsi="Arial" w:cs="Arial"/>
          <w:bCs/>
          <w:color w:val="000099"/>
        </w:rPr>
        <w:t>сряда</w:t>
      </w:r>
      <w:r w:rsidR="008C576C">
        <w:rPr>
          <w:rFonts w:ascii="Arial" w:hAnsi="Arial" w:cs="Arial"/>
          <w:bCs/>
          <w:color w:val="000099"/>
        </w:rPr>
        <w:t>, от 13</w:t>
      </w:r>
      <w:r>
        <w:rPr>
          <w:rFonts w:ascii="Arial" w:hAnsi="Arial" w:cs="Arial"/>
          <w:bCs/>
          <w:color w:val="000099"/>
        </w:rPr>
        <w:t>.3</w:t>
      </w:r>
      <w:r w:rsidR="008B2844" w:rsidRPr="00387950">
        <w:rPr>
          <w:rFonts w:ascii="Arial" w:hAnsi="Arial" w:cs="Arial"/>
          <w:bCs/>
          <w:color w:val="000099"/>
        </w:rPr>
        <w:t xml:space="preserve">0 часа, в зала „България”, </w:t>
      </w:r>
    </w:p>
    <w:p w:rsidR="008B2844" w:rsidRDefault="008B2844" w:rsidP="00387950">
      <w:pPr>
        <w:jc w:val="center"/>
        <w:rPr>
          <w:rFonts w:ascii="Arial" w:hAnsi="Arial" w:cs="Arial"/>
          <w:b/>
          <w:bCs/>
          <w:color w:val="000099"/>
        </w:rPr>
      </w:pPr>
      <w:r w:rsidRPr="00387950">
        <w:rPr>
          <w:rFonts w:ascii="Arial" w:hAnsi="Arial" w:cs="Arial"/>
          <w:bCs/>
          <w:color w:val="000099"/>
        </w:rPr>
        <w:t xml:space="preserve">Конгресен център на </w:t>
      </w:r>
      <w:r w:rsidR="008C576C">
        <w:rPr>
          <w:rFonts w:ascii="Arial" w:hAnsi="Arial" w:cs="Arial"/>
          <w:bCs/>
          <w:color w:val="000099"/>
        </w:rPr>
        <w:t xml:space="preserve">Международен </w:t>
      </w:r>
      <w:r w:rsidRPr="00387950">
        <w:rPr>
          <w:rFonts w:ascii="Arial" w:hAnsi="Arial" w:cs="Arial"/>
          <w:bCs/>
          <w:color w:val="000099"/>
        </w:rPr>
        <w:t>панаир</w:t>
      </w:r>
      <w:r w:rsidR="008C576C">
        <w:rPr>
          <w:rFonts w:ascii="Arial" w:hAnsi="Arial" w:cs="Arial"/>
          <w:bCs/>
          <w:color w:val="000099"/>
        </w:rPr>
        <w:t xml:space="preserve"> Пловдив</w:t>
      </w:r>
    </w:p>
    <w:p w:rsidR="00387950" w:rsidRPr="00387950" w:rsidRDefault="00387950" w:rsidP="00387950">
      <w:pPr>
        <w:jc w:val="center"/>
        <w:rPr>
          <w:rFonts w:ascii="Arial" w:hAnsi="Arial" w:cs="Arial"/>
          <w:b/>
          <w:bCs/>
          <w:color w:val="000099"/>
        </w:rPr>
      </w:pPr>
    </w:p>
    <w:p w:rsidR="000B7EE8" w:rsidRDefault="007D51BF" w:rsidP="008B2844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>
        <w:rPr>
          <w:rFonts w:ascii="Arial" w:hAnsi="Arial" w:cs="Arial"/>
          <w:bCs/>
          <w:color w:val="000099"/>
        </w:rPr>
        <w:t>и на</w:t>
      </w:r>
    </w:p>
    <w:p w:rsidR="000B7EE8" w:rsidRDefault="000B7EE8" w:rsidP="008B2844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</w:p>
    <w:p w:rsidR="00387950" w:rsidRDefault="007D51BF" w:rsidP="008B2844">
      <w:pPr>
        <w:jc w:val="center"/>
        <w:rPr>
          <w:rFonts w:ascii="Arial" w:hAnsi="Arial" w:cs="Arial"/>
          <w:bCs/>
          <w:color w:val="000099"/>
          <w:sz w:val="26"/>
          <w:szCs w:val="26"/>
        </w:rPr>
      </w:pPr>
      <w:r>
        <w:rPr>
          <w:rFonts w:ascii="Arial" w:hAnsi="Arial" w:cs="Arial"/>
          <w:b/>
          <w:bCs/>
          <w:color w:val="000099"/>
          <w:sz w:val="26"/>
          <w:szCs w:val="26"/>
        </w:rPr>
        <w:t>панел</w:t>
      </w:r>
      <w:r w:rsidR="00387950">
        <w:rPr>
          <w:rFonts w:ascii="Arial" w:hAnsi="Arial" w:cs="Arial"/>
          <w:b/>
          <w:bCs/>
          <w:color w:val="000099"/>
          <w:sz w:val="26"/>
          <w:szCs w:val="26"/>
        </w:rPr>
        <w:t xml:space="preserve">: </w:t>
      </w:r>
      <w:r w:rsidR="008C576C">
        <w:rPr>
          <w:rFonts w:ascii="Arial" w:hAnsi="Arial" w:cs="Arial"/>
          <w:b/>
          <w:bCs/>
          <w:color w:val="000099"/>
          <w:sz w:val="26"/>
          <w:szCs w:val="26"/>
        </w:rPr>
        <w:t>„</w:t>
      </w:r>
      <w:r>
        <w:rPr>
          <w:rFonts w:ascii="Arial" w:hAnsi="Arial" w:cs="Arial"/>
          <w:b/>
          <w:bCs/>
          <w:color w:val="000099"/>
          <w:sz w:val="26"/>
          <w:szCs w:val="26"/>
        </w:rPr>
        <w:t>Социално предприемачество за възстановяване и развитие на местната общност</w:t>
      </w:r>
      <w:r w:rsidR="00387950" w:rsidRPr="00387950">
        <w:rPr>
          <w:rFonts w:ascii="Arial" w:hAnsi="Arial" w:cs="Arial"/>
          <w:b/>
          <w:bCs/>
          <w:color w:val="000099"/>
          <w:sz w:val="26"/>
          <w:szCs w:val="26"/>
        </w:rPr>
        <w:t>”</w:t>
      </w:r>
    </w:p>
    <w:p w:rsidR="007D51BF" w:rsidRPr="00387950" w:rsidRDefault="007D51BF" w:rsidP="007D51BF">
      <w:pPr>
        <w:jc w:val="center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>30 септември</w:t>
      </w:r>
      <w:r w:rsidRPr="00387950">
        <w:rPr>
          <w:rFonts w:ascii="Arial" w:hAnsi="Arial" w:cs="Arial"/>
          <w:bCs/>
          <w:color w:val="000099"/>
        </w:rPr>
        <w:t xml:space="preserve"> 20</w:t>
      </w:r>
      <w:r>
        <w:rPr>
          <w:rFonts w:ascii="Arial" w:hAnsi="Arial" w:cs="Arial"/>
          <w:bCs/>
          <w:color w:val="000099"/>
        </w:rPr>
        <w:t>21 г., четвъртък, от 10.0</w:t>
      </w:r>
      <w:r w:rsidRPr="00387950">
        <w:rPr>
          <w:rFonts w:ascii="Arial" w:hAnsi="Arial" w:cs="Arial"/>
          <w:bCs/>
          <w:color w:val="000099"/>
        </w:rPr>
        <w:t xml:space="preserve">0 часа, в зала „България”, </w:t>
      </w:r>
    </w:p>
    <w:p w:rsidR="007D51BF" w:rsidRDefault="007D51BF" w:rsidP="007D51BF">
      <w:pPr>
        <w:jc w:val="center"/>
        <w:rPr>
          <w:rFonts w:ascii="Arial" w:hAnsi="Arial" w:cs="Arial"/>
          <w:b/>
          <w:bCs/>
          <w:color w:val="000099"/>
        </w:rPr>
      </w:pPr>
      <w:r w:rsidRPr="00387950">
        <w:rPr>
          <w:rFonts w:ascii="Arial" w:hAnsi="Arial" w:cs="Arial"/>
          <w:bCs/>
          <w:color w:val="000099"/>
        </w:rPr>
        <w:t xml:space="preserve">Конгресен център на </w:t>
      </w:r>
      <w:r>
        <w:rPr>
          <w:rFonts w:ascii="Arial" w:hAnsi="Arial" w:cs="Arial"/>
          <w:bCs/>
          <w:color w:val="000099"/>
        </w:rPr>
        <w:t xml:space="preserve">Международен </w:t>
      </w:r>
      <w:r w:rsidRPr="00387950">
        <w:rPr>
          <w:rFonts w:ascii="Arial" w:hAnsi="Arial" w:cs="Arial"/>
          <w:bCs/>
          <w:color w:val="000099"/>
        </w:rPr>
        <w:t>панаир</w:t>
      </w:r>
      <w:r>
        <w:rPr>
          <w:rFonts w:ascii="Arial" w:hAnsi="Arial" w:cs="Arial"/>
          <w:bCs/>
          <w:color w:val="000099"/>
        </w:rPr>
        <w:t xml:space="preserve"> Пловдив</w:t>
      </w:r>
    </w:p>
    <w:p w:rsidR="006F3721" w:rsidRDefault="006F3721" w:rsidP="008C576C">
      <w:pPr>
        <w:jc w:val="center"/>
        <w:rPr>
          <w:rFonts w:ascii="Arial" w:hAnsi="Arial" w:cs="Arial"/>
          <w:bCs/>
          <w:color w:val="000099"/>
        </w:rPr>
      </w:pPr>
    </w:p>
    <w:p w:rsidR="007D51BF" w:rsidRDefault="007D51BF" w:rsidP="008C576C">
      <w:pPr>
        <w:jc w:val="center"/>
        <w:rPr>
          <w:rFonts w:ascii="Arial" w:hAnsi="Arial" w:cs="Arial"/>
          <w:bCs/>
          <w:color w:val="000099"/>
        </w:rPr>
      </w:pPr>
      <w:r>
        <w:rPr>
          <w:rFonts w:ascii="Arial" w:hAnsi="Arial" w:cs="Arial"/>
          <w:bCs/>
          <w:color w:val="000099"/>
        </w:rPr>
        <w:t>и на</w:t>
      </w:r>
    </w:p>
    <w:p w:rsidR="007D51BF" w:rsidRPr="007D51BF" w:rsidRDefault="007D51BF" w:rsidP="007D51BF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 w:rsidRPr="007D51BF">
        <w:rPr>
          <w:rFonts w:ascii="Arial" w:hAnsi="Arial" w:cs="Arial"/>
          <w:b/>
          <w:bCs/>
          <w:color w:val="000099"/>
          <w:sz w:val="26"/>
          <w:szCs w:val="26"/>
        </w:rPr>
        <w:t xml:space="preserve">МЕЖУНАРОДЕН ОНЛАЙН ПАНАИР НА ПРЕДПРИЯТИЯ И КООПЕРАЦИИ, </w:t>
      </w:r>
    </w:p>
    <w:p w:rsidR="007D51BF" w:rsidRDefault="007D51BF" w:rsidP="007D51BF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 w:rsidRPr="007D51BF">
        <w:rPr>
          <w:rFonts w:ascii="Arial" w:hAnsi="Arial" w:cs="Arial"/>
          <w:b/>
          <w:bCs/>
          <w:color w:val="000099"/>
          <w:sz w:val="26"/>
          <w:szCs w:val="26"/>
        </w:rPr>
        <w:t>РАЗВИВАЩИ СОЦИАЛНАТА И СОЛИДАРНА ИКОНОМИКА</w:t>
      </w:r>
      <w:r w:rsidR="008622DD">
        <w:rPr>
          <w:rFonts w:ascii="Arial" w:hAnsi="Arial" w:cs="Arial"/>
          <w:b/>
          <w:bCs/>
          <w:color w:val="000099"/>
          <w:sz w:val="26"/>
          <w:szCs w:val="26"/>
        </w:rPr>
        <w:t xml:space="preserve"> на платформата </w:t>
      </w:r>
      <w:r w:rsidR="008622DD" w:rsidRPr="008622DD">
        <w:rPr>
          <w:rFonts w:ascii="Arial" w:hAnsi="Arial" w:cs="Arial"/>
          <w:b/>
          <w:bCs/>
          <w:color w:val="000099"/>
          <w:sz w:val="26"/>
          <w:szCs w:val="26"/>
        </w:rPr>
        <w:t> </w:t>
      </w:r>
      <w:hyperlink r:id="rId7" w:tgtFrame="_blank" w:history="1">
        <w:r w:rsidR="008622DD" w:rsidRPr="008622DD">
          <w:rPr>
            <w:rFonts w:ascii="Arial" w:hAnsi="Arial" w:cs="Arial"/>
            <w:b/>
            <w:bCs/>
            <w:color w:val="000099"/>
            <w:sz w:val="26"/>
            <w:szCs w:val="26"/>
          </w:rPr>
          <w:t>balkanfair.online</w:t>
        </w:r>
      </w:hyperlink>
    </w:p>
    <w:p w:rsidR="007D51BF" w:rsidRPr="007D51BF" w:rsidRDefault="007D51BF" w:rsidP="007D51BF">
      <w:pPr>
        <w:jc w:val="center"/>
        <w:rPr>
          <w:rFonts w:ascii="Arial" w:hAnsi="Arial" w:cs="Arial"/>
          <w:b/>
          <w:bCs/>
          <w:color w:val="000099"/>
          <w:sz w:val="26"/>
          <w:szCs w:val="26"/>
        </w:rPr>
      </w:pPr>
      <w:r w:rsidRPr="007D51BF">
        <w:rPr>
          <w:rFonts w:ascii="Arial" w:hAnsi="Arial" w:cs="Arial"/>
          <w:b/>
          <w:bCs/>
          <w:color w:val="000099"/>
          <w:sz w:val="26"/>
          <w:szCs w:val="26"/>
        </w:rPr>
        <w:t>29 СЕПТЕМВРИ-04 ОКТОМВРИ</w:t>
      </w:r>
    </w:p>
    <w:p w:rsidR="007D51BF" w:rsidRPr="006D06F9" w:rsidRDefault="007D51BF" w:rsidP="008C576C">
      <w:pPr>
        <w:spacing w:after="240"/>
        <w:jc w:val="center"/>
        <w:rPr>
          <w:rFonts w:ascii="Arial" w:hAnsi="Arial" w:cs="Arial"/>
          <w:b/>
          <w:bCs/>
          <w:color w:val="000099"/>
        </w:rPr>
      </w:pPr>
    </w:p>
    <w:p w:rsidR="007C794F" w:rsidRPr="00CA2CD0" w:rsidRDefault="004F6C37" w:rsidP="00CA2CD0">
      <w:pPr>
        <w:jc w:val="both"/>
        <w:textAlignment w:val="top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bg-BG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-50165</wp:posOffset>
            </wp:positionV>
            <wp:extent cx="6339840" cy="1057275"/>
            <wp:effectExtent l="19050" t="0" r="3810" b="0"/>
            <wp:wrapTight wrapText="bothSides">
              <wp:wrapPolygon edited="0">
                <wp:start x="-65" y="0"/>
                <wp:lineTo x="-65" y="21405"/>
                <wp:lineTo x="21613" y="21405"/>
                <wp:lineTo x="21613" y="0"/>
                <wp:lineTo x="-65" y="0"/>
              </wp:wrapPolygon>
            </wp:wrapTight>
            <wp:docPr id="8" name="Picture 8" descr="fa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i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794F" w:rsidRPr="00CA2CD0" w:rsidSect="00387950">
      <w:pgSz w:w="11906" w:h="16838"/>
      <w:pgMar w:top="426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7F7"/>
    <w:multiLevelType w:val="hybridMultilevel"/>
    <w:tmpl w:val="AB44D1B6"/>
    <w:lvl w:ilvl="0" w:tplc="57B05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5D1D"/>
    <w:multiLevelType w:val="hybridMultilevel"/>
    <w:tmpl w:val="DD6E4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3932"/>
    <w:multiLevelType w:val="hybridMultilevel"/>
    <w:tmpl w:val="DC9A8C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0C8"/>
    <w:multiLevelType w:val="hybridMultilevel"/>
    <w:tmpl w:val="D5444744"/>
    <w:lvl w:ilvl="0" w:tplc="96F49544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393"/>
    <w:multiLevelType w:val="hybridMultilevel"/>
    <w:tmpl w:val="A94EBC44"/>
    <w:lvl w:ilvl="0" w:tplc="29D2DD56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C31"/>
    <w:multiLevelType w:val="hybridMultilevel"/>
    <w:tmpl w:val="50625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646D9"/>
    <w:multiLevelType w:val="hybridMultilevel"/>
    <w:tmpl w:val="60786D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1C93"/>
    <w:multiLevelType w:val="hybridMultilevel"/>
    <w:tmpl w:val="DA56A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426AB"/>
    <w:multiLevelType w:val="hybridMultilevel"/>
    <w:tmpl w:val="13A4022A"/>
    <w:lvl w:ilvl="0" w:tplc="9B84AF34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927E0"/>
    <w:multiLevelType w:val="hybridMultilevel"/>
    <w:tmpl w:val="E28C9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844"/>
    <w:rsid w:val="000259B4"/>
    <w:rsid w:val="000B7EE8"/>
    <w:rsid w:val="00206155"/>
    <w:rsid w:val="002A6FCF"/>
    <w:rsid w:val="00326ADC"/>
    <w:rsid w:val="00387950"/>
    <w:rsid w:val="003F2B6F"/>
    <w:rsid w:val="00433033"/>
    <w:rsid w:val="00495D92"/>
    <w:rsid w:val="004F6C37"/>
    <w:rsid w:val="00532FB9"/>
    <w:rsid w:val="005561A8"/>
    <w:rsid w:val="00564A67"/>
    <w:rsid w:val="00587B82"/>
    <w:rsid w:val="005B317F"/>
    <w:rsid w:val="006477ED"/>
    <w:rsid w:val="00665B2A"/>
    <w:rsid w:val="006D06F9"/>
    <w:rsid w:val="006E0A5C"/>
    <w:rsid w:val="006F3721"/>
    <w:rsid w:val="007607C3"/>
    <w:rsid w:val="007C794F"/>
    <w:rsid w:val="007D2814"/>
    <w:rsid w:val="007D51BF"/>
    <w:rsid w:val="007E5DFD"/>
    <w:rsid w:val="008622DD"/>
    <w:rsid w:val="008A4D1D"/>
    <w:rsid w:val="008A5662"/>
    <w:rsid w:val="008B2844"/>
    <w:rsid w:val="008B2BD3"/>
    <w:rsid w:val="008C576C"/>
    <w:rsid w:val="00976951"/>
    <w:rsid w:val="00A14456"/>
    <w:rsid w:val="00A83F47"/>
    <w:rsid w:val="00B5199F"/>
    <w:rsid w:val="00BA6AFA"/>
    <w:rsid w:val="00BF068B"/>
    <w:rsid w:val="00C81DF2"/>
    <w:rsid w:val="00C83F4E"/>
    <w:rsid w:val="00CA2CD0"/>
    <w:rsid w:val="00CE76C8"/>
    <w:rsid w:val="00D42048"/>
    <w:rsid w:val="00D67DA6"/>
    <w:rsid w:val="00D97878"/>
    <w:rsid w:val="00DB1A8E"/>
    <w:rsid w:val="00DF60DC"/>
    <w:rsid w:val="00E2475B"/>
    <w:rsid w:val="00E4434F"/>
    <w:rsid w:val="00E56BC5"/>
    <w:rsid w:val="00F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44"/>
    <w:pPr>
      <w:spacing w:after="0" w:line="240" w:lineRule="auto"/>
    </w:pPr>
    <w:rPr>
      <w:rFonts w:eastAsia="SimSu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B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2844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B28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DefaultParagraphFont"/>
    <w:rsid w:val="008B2844"/>
  </w:style>
  <w:style w:type="character" w:customStyle="1" w:styleId="ListParagraphChar">
    <w:name w:val="List Paragraph Char"/>
    <w:basedOn w:val="DefaultParagraphFont"/>
    <w:link w:val="ListParagraph"/>
    <w:uiPriority w:val="34"/>
    <w:rsid w:val="008B284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44"/>
    <w:rPr>
      <w:rFonts w:ascii="Tahoma" w:eastAsia="SimSun" w:hAnsi="Tahoma" w:cs="Tahoma"/>
      <w:sz w:val="16"/>
      <w:szCs w:val="16"/>
      <w:lang w:eastAsia="zh-CN"/>
    </w:rPr>
  </w:style>
  <w:style w:type="character" w:customStyle="1" w:styleId="watch-title">
    <w:name w:val="watch-title"/>
    <w:basedOn w:val="DefaultParagraphFont"/>
    <w:rsid w:val="007C794F"/>
    <w:rPr>
      <w:sz w:val="24"/>
      <w:szCs w:val="24"/>
      <w:bdr w:val="none" w:sz="0" w:space="0" w:color="auto" w:frame="1"/>
      <w:shd w:val="clear" w:color="auto" w:fill="auto"/>
    </w:rPr>
  </w:style>
  <w:style w:type="paragraph" w:styleId="NoSpacing">
    <w:name w:val="No Spacing"/>
    <w:uiPriority w:val="1"/>
    <w:qFormat/>
    <w:rsid w:val="007D51BF"/>
    <w:pPr>
      <w:spacing w:after="0" w:line="240" w:lineRule="auto"/>
      <w:ind w:firstLine="567"/>
      <w:jc w:val="both"/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622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balkanfair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16</cp:revision>
  <dcterms:created xsi:type="dcterms:W3CDTF">2017-03-17T13:12:00Z</dcterms:created>
  <dcterms:modified xsi:type="dcterms:W3CDTF">2021-09-24T06:07:00Z</dcterms:modified>
</cp:coreProperties>
</file>